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1A" w:rsidRPr="006E104D" w:rsidRDefault="005C2F1A">
      <w:pPr>
        <w:rPr>
          <w:rFonts w:ascii="PT Astra Serif" w:hAnsi="PT Astra Serif"/>
        </w:rPr>
      </w:pPr>
    </w:p>
    <w:p w:rsidR="00EB243D" w:rsidRPr="006E104D" w:rsidRDefault="00EB243D" w:rsidP="00EB24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6E104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По состоянию на 22.11.2022</w:t>
      </w:r>
    </w:p>
    <w:p w:rsidR="00EB243D" w:rsidRPr="006E104D" w:rsidRDefault="00EB243D" w:rsidP="00EB24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b/>
          <w:i/>
          <w:sz w:val="20"/>
          <w:szCs w:val="20"/>
          <w:lang w:eastAsia="ru-RU"/>
        </w:rPr>
      </w:pPr>
    </w:p>
    <w:p w:rsidR="00EB243D" w:rsidRPr="006E104D" w:rsidRDefault="00EB243D" w:rsidP="00EB24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969"/>
        </w:tabs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  <w:lang w:eastAsia="ru-RU"/>
        </w:rPr>
      </w:pPr>
      <w:r w:rsidRPr="006E104D">
        <w:rPr>
          <w:rFonts w:ascii="PT Astra Serif" w:eastAsia="PT Astra Serif" w:hAnsi="PT Astra Serif" w:cs="PT Astra Serif"/>
          <w:b/>
          <w:i/>
          <w:sz w:val="28"/>
          <w:szCs w:val="28"/>
          <w:lang w:eastAsia="ru-RU"/>
        </w:rPr>
        <w:t xml:space="preserve">Перечень поручений Президента Российской Федерации </w:t>
      </w:r>
      <w:r w:rsidRPr="006E104D">
        <w:rPr>
          <w:rFonts w:ascii="PT Astra Serif" w:eastAsia="PT Astra Serif" w:hAnsi="PT Astra Serif" w:cs="PT Astra Serif"/>
          <w:b/>
          <w:i/>
          <w:sz w:val="28"/>
          <w:szCs w:val="28"/>
          <w:lang w:eastAsia="ru-RU"/>
        </w:rPr>
        <w:br/>
        <w:t>от 30.09.2022 № Пр-1789</w:t>
      </w:r>
    </w:p>
    <w:p w:rsidR="00EB243D" w:rsidRPr="006E104D" w:rsidRDefault="00EB243D" w:rsidP="00EB24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969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EB243D" w:rsidRPr="006E104D" w:rsidRDefault="00EB243D" w:rsidP="00EB24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  <w:lang w:eastAsia="ru-RU"/>
        </w:rPr>
      </w:pPr>
      <w:r w:rsidRPr="006E104D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п.5: </w:t>
      </w:r>
      <w:r w:rsidRPr="006E104D">
        <w:rPr>
          <w:rFonts w:ascii="PT Astra Serif" w:eastAsia="PT Astra Serif" w:hAnsi="PT Astra Serif" w:cs="PT Astra Serif"/>
          <w:i/>
          <w:sz w:val="28"/>
          <w:szCs w:val="28"/>
          <w:lang w:eastAsia="ru-RU"/>
        </w:rPr>
        <w:t>«Рекомендовать высшим должностным лицам субъектов Российской Федерации принять меры по привлечению к ответственности подрядчиков, нарушивших условия контрактов на выполнение работ по капитальному ремонту зданий общеобразовательных организаций, в случаях если такие работы не были завершены к началу учебного года»</w:t>
      </w:r>
    </w:p>
    <w:p w:rsidR="00EB243D" w:rsidRPr="006E104D" w:rsidRDefault="00EB243D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B243D" w:rsidRPr="006E104D" w:rsidRDefault="00EB243D" w:rsidP="00EB243D">
      <w:pP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6E104D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С 2022 года запущена федеральная программа «Модернизация школьных систем образования» по капитальному ремонту городских и сельских школ. Постановлением Администрации Томской области от 08.04.2022 № 154а утвержден региональный проект «Модернизация школьных систем образования в Томской области», согласно которому </w:t>
      </w:r>
      <w:r w:rsidRPr="006E104D">
        <w:rPr>
          <w:rFonts w:ascii="PT Astra Serif" w:eastAsia="PT Astra Serif" w:hAnsi="PT Astra Serif" w:cs="PT Astra Serif"/>
          <w:sz w:val="28"/>
          <w:szCs w:val="28"/>
          <w:lang w:eastAsia="ru-RU"/>
        </w:rPr>
        <w:br/>
        <w:t xml:space="preserve">в 2022 – 2023 гг. планируется отремонтировать 24 здания (в 2022 г. – 10 зданий, 2023 г. – 11 зданий, в 2022 – 2023 гг. – 3 здания). На 23 объекта выделено более 2,2 млрд. рублей из федерального бюджета. Еще на 1 дополнительно отобранный объект (Томский физико-технический лицей) федеральные средства поступят в конце года. В областном бюджете </w:t>
      </w:r>
      <w:r w:rsidRPr="006E104D">
        <w:rPr>
          <w:rFonts w:ascii="PT Astra Serif" w:eastAsia="PT Astra Serif" w:hAnsi="PT Astra Serif" w:cs="PT Astra Serif"/>
          <w:sz w:val="28"/>
          <w:szCs w:val="28"/>
          <w:lang w:eastAsia="ru-RU"/>
        </w:rPr>
        <w:br/>
        <w:t>на 2022 – 2023 годы предусмотрены бюджетные ассигнования в размере 1,1 млрд. рублей.</w:t>
      </w:r>
    </w:p>
    <w:p w:rsidR="00EB243D" w:rsidRPr="006E104D" w:rsidRDefault="00EB243D" w:rsidP="00EB243D">
      <w:pP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6E104D">
        <w:rPr>
          <w:rFonts w:ascii="PT Astra Serif" w:eastAsia="PT Astra Serif" w:hAnsi="PT Astra Serif" w:cs="PT Astra Serif"/>
          <w:sz w:val="28"/>
          <w:szCs w:val="28"/>
          <w:lang w:eastAsia="ru-RU"/>
        </w:rPr>
        <w:t>В регионе создан и действует Штаб по реализации проекта «Модернизация школьных систем образования в Томской области» для координации деятельности органов местного самоуправления и региональной власти в вопросах реализации проекта.</w:t>
      </w:r>
    </w:p>
    <w:p w:rsidR="00EB243D" w:rsidRPr="006E104D" w:rsidRDefault="00EB243D" w:rsidP="00EB243D">
      <w:pPr>
        <w:tabs>
          <w:tab w:val="left" w:pos="396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6E104D">
        <w:rPr>
          <w:rFonts w:ascii="PT Astra Serif" w:eastAsia="PT Astra Serif" w:hAnsi="PT Astra Serif" w:cs="PT Astra Serif"/>
          <w:sz w:val="28"/>
          <w:szCs w:val="28"/>
          <w:lang w:eastAsia="ru-RU"/>
        </w:rPr>
        <w:t>В настоящий момент по 10 объектам 2022 г. и 3 объектам 2022 – 2023 гг. заключены муниципальные контракты на проведение капитального ремонта, срок исполнения которых по объектам 2022 г. – сентябрь – декабрь 2022 г., по объектам 2022 – 2023 гг. – июль – август 2023 г., по 10 объектам 2023 г. заключены муниципальные контракты на разработку проектно-сметной документации, по одному объекту 2023 г. проектно-сметная документация и положительное заключение государственной экспертизы о проверке достоверности определения сметной стоимости имеются.</w:t>
      </w:r>
    </w:p>
    <w:p w:rsidR="00EB243D" w:rsidRPr="006E104D" w:rsidRDefault="00EB243D" w:rsidP="00EB243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104D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Сроки выполнения работ по муниципальным контрактам (договорам) в настоящее время не истекли, основания у муниципальных образований Томской области по привлечению к ответственности подрядчиков, нарушивших условия контрактов (договоров) на выполнение работ по капитальному ремонту зданий общеобразовательных организаций, отсутствуют.</w:t>
      </w:r>
    </w:p>
    <w:sectPr w:rsidR="00EB243D" w:rsidRPr="006E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37"/>
    <w:rsid w:val="005C2F1A"/>
    <w:rsid w:val="006E104D"/>
    <w:rsid w:val="00823D37"/>
    <w:rsid w:val="00EB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46136-BE35-4204-91BB-BA4841FB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Пуль</dc:creator>
  <cp:keywords/>
  <dc:description/>
  <cp:lastModifiedBy>Ольга Ивановна Пуль</cp:lastModifiedBy>
  <cp:revision>3</cp:revision>
  <dcterms:created xsi:type="dcterms:W3CDTF">2023-10-04T07:34:00Z</dcterms:created>
  <dcterms:modified xsi:type="dcterms:W3CDTF">2023-10-04T07:47:00Z</dcterms:modified>
</cp:coreProperties>
</file>